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9D2E6" w14:textId="77777777" w:rsidR="002E6A9F" w:rsidRPr="00764EE5" w:rsidRDefault="00764EE5" w:rsidP="002E6A9F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sz w:val="48"/>
          <w:szCs w:val="48"/>
        </w:rPr>
      </w:pPr>
      <w:r>
        <w:rPr>
          <w:rFonts w:eastAsia="Times New Roman" w:cs="Arial"/>
          <w:b/>
          <w:color w:val="222222"/>
          <w:sz w:val="48"/>
          <w:szCs w:val="48"/>
        </w:rPr>
        <w:t>Community</w:t>
      </w:r>
      <w:r w:rsidRPr="00764EE5">
        <w:rPr>
          <w:rFonts w:eastAsia="Times New Roman" w:cs="Arial"/>
          <w:b/>
          <w:color w:val="222222"/>
          <w:sz w:val="48"/>
          <w:szCs w:val="48"/>
        </w:rPr>
        <w:t xml:space="preserve"> </w:t>
      </w:r>
      <w:r w:rsidR="002E6A9F" w:rsidRPr="00764EE5">
        <w:rPr>
          <w:rFonts w:eastAsia="Times New Roman" w:cs="Arial"/>
          <w:b/>
          <w:color w:val="222222"/>
          <w:sz w:val="48"/>
          <w:szCs w:val="48"/>
        </w:rPr>
        <w:t>Furniture Bank</w:t>
      </w:r>
    </w:p>
    <w:p w14:paraId="117CB6D2" w14:textId="77777777" w:rsidR="002E6A9F" w:rsidRDefault="002E6A9F" w:rsidP="002E6A9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14:paraId="787E541A" w14:textId="77777777" w:rsidR="002E6A9F" w:rsidRDefault="00C51EE5" w:rsidP="002E6A9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Local congregations</w:t>
      </w:r>
      <w:r w:rsidRPr="002E6A9F">
        <w:rPr>
          <w:rFonts w:eastAsia="Times New Roman" w:cs="Arial"/>
          <w:color w:val="222222"/>
          <w:sz w:val="24"/>
          <w:szCs w:val="24"/>
        </w:rPr>
        <w:t xml:space="preserve"> </w:t>
      </w:r>
      <w:r w:rsidR="00155073">
        <w:rPr>
          <w:rFonts w:eastAsia="Times New Roman" w:cs="Arial"/>
          <w:color w:val="222222"/>
          <w:sz w:val="24"/>
          <w:szCs w:val="24"/>
        </w:rPr>
        <w:t>are developing a system</w:t>
      </w:r>
      <w:r w:rsidR="002E6A9F" w:rsidRPr="002E6A9F">
        <w:rPr>
          <w:rFonts w:eastAsia="Times New Roman" w:cs="Arial"/>
          <w:color w:val="222222"/>
          <w:sz w:val="24"/>
          <w:szCs w:val="24"/>
        </w:rPr>
        <w:t xml:space="preserve"> </w:t>
      </w:r>
      <w:r w:rsidR="00155073">
        <w:rPr>
          <w:rFonts w:eastAsia="Times New Roman" w:cs="Arial"/>
          <w:color w:val="222222"/>
          <w:sz w:val="24"/>
          <w:szCs w:val="24"/>
        </w:rPr>
        <w:t xml:space="preserve">to receive </w:t>
      </w:r>
      <w:r w:rsidR="00F10E7E">
        <w:rPr>
          <w:rFonts w:eastAsia="Times New Roman" w:cs="Arial"/>
          <w:color w:val="222222"/>
          <w:sz w:val="24"/>
          <w:szCs w:val="24"/>
        </w:rPr>
        <w:t xml:space="preserve">donated furniture and household items </w:t>
      </w:r>
      <w:r w:rsidR="002E6A9F" w:rsidRPr="002E6A9F">
        <w:rPr>
          <w:rFonts w:eastAsia="Times New Roman" w:cs="Arial"/>
          <w:color w:val="222222"/>
          <w:sz w:val="24"/>
          <w:szCs w:val="24"/>
        </w:rPr>
        <w:t>and distribu</w:t>
      </w:r>
      <w:r w:rsidR="00F10E7E">
        <w:rPr>
          <w:rFonts w:eastAsia="Times New Roman" w:cs="Arial"/>
          <w:color w:val="222222"/>
          <w:sz w:val="24"/>
          <w:szCs w:val="24"/>
        </w:rPr>
        <w:t xml:space="preserve">te them to those who need it. </w:t>
      </w:r>
      <w:r w:rsidR="002E6A9F" w:rsidRPr="002E6A9F">
        <w:rPr>
          <w:rFonts w:eastAsia="Times New Roman" w:cs="Arial"/>
          <w:color w:val="222222"/>
          <w:sz w:val="24"/>
          <w:szCs w:val="24"/>
        </w:rPr>
        <w:t>  </w:t>
      </w:r>
      <w:r w:rsidR="00F10E7E">
        <w:rPr>
          <w:rFonts w:eastAsia="Times New Roman" w:cs="Arial"/>
          <w:color w:val="222222"/>
          <w:sz w:val="24"/>
          <w:szCs w:val="24"/>
        </w:rPr>
        <w:t xml:space="preserve">In partnership with other local service organizations, </w:t>
      </w:r>
      <w:r w:rsidR="00155073">
        <w:rPr>
          <w:rFonts w:eastAsia="Times New Roman" w:cs="Arial"/>
          <w:color w:val="222222"/>
          <w:sz w:val="24"/>
          <w:szCs w:val="24"/>
        </w:rPr>
        <w:t>Micah has</w:t>
      </w:r>
      <w:bookmarkStart w:id="0" w:name="_GoBack"/>
      <w:bookmarkEnd w:id="0"/>
      <w:r w:rsidR="00F10E7E">
        <w:rPr>
          <w:rFonts w:eastAsia="Times New Roman" w:cs="Arial"/>
          <w:color w:val="222222"/>
          <w:sz w:val="24"/>
          <w:szCs w:val="24"/>
        </w:rPr>
        <w:t xml:space="preserve"> secured a </w:t>
      </w:r>
      <w:r w:rsidR="002E6A9F" w:rsidRPr="002E6A9F">
        <w:rPr>
          <w:rFonts w:eastAsia="Times New Roman" w:cs="Arial"/>
          <w:color w:val="222222"/>
          <w:sz w:val="24"/>
          <w:szCs w:val="24"/>
        </w:rPr>
        <w:t>2550 sq</w:t>
      </w:r>
      <w:r w:rsidR="002E6A9F">
        <w:rPr>
          <w:rFonts w:eastAsia="Times New Roman" w:cs="Arial"/>
          <w:color w:val="222222"/>
          <w:sz w:val="24"/>
          <w:szCs w:val="24"/>
        </w:rPr>
        <w:t xml:space="preserve">. </w:t>
      </w:r>
      <w:r w:rsidR="002E6A9F" w:rsidRPr="002E6A9F">
        <w:rPr>
          <w:rFonts w:eastAsia="Times New Roman" w:cs="Arial"/>
          <w:color w:val="222222"/>
          <w:sz w:val="24"/>
          <w:szCs w:val="24"/>
        </w:rPr>
        <w:t xml:space="preserve">ft. warehouse </w:t>
      </w:r>
      <w:r w:rsidR="002652E2">
        <w:rPr>
          <w:rFonts w:eastAsia="Times New Roman" w:cs="Arial"/>
          <w:color w:val="222222"/>
          <w:sz w:val="24"/>
          <w:szCs w:val="24"/>
        </w:rPr>
        <w:t>for storage</w:t>
      </w:r>
      <w:r w:rsidR="000E46D2">
        <w:rPr>
          <w:rFonts w:eastAsia="Times New Roman" w:cs="Arial"/>
          <w:color w:val="222222"/>
          <w:sz w:val="24"/>
          <w:szCs w:val="24"/>
        </w:rPr>
        <w:t xml:space="preserve"> </w:t>
      </w:r>
      <w:r w:rsidR="002E6A9F" w:rsidRPr="002E6A9F">
        <w:rPr>
          <w:rFonts w:eastAsia="Times New Roman" w:cs="Arial"/>
          <w:color w:val="222222"/>
          <w:sz w:val="24"/>
          <w:szCs w:val="24"/>
        </w:rPr>
        <w:t xml:space="preserve">and </w:t>
      </w:r>
      <w:r w:rsidR="002652E2">
        <w:rPr>
          <w:rFonts w:eastAsia="Times New Roman" w:cs="Arial"/>
          <w:color w:val="222222"/>
          <w:sz w:val="24"/>
          <w:szCs w:val="24"/>
        </w:rPr>
        <w:t xml:space="preserve">started </w:t>
      </w:r>
      <w:r w:rsidR="002E6A9F" w:rsidRPr="002E6A9F">
        <w:rPr>
          <w:rFonts w:eastAsia="Times New Roman" w:cs="Arial"/>
          <w:color w:val="222222"/>
          <w:sz w:val="24"/>
          <w:szCs w:val="24"/>
        </w:rPr>
        <w:t xml:space="preserve">putting together some volunteer teams to help with the </w:t>
      </w:r>
      <w:r w:rsidR="000E46D2">
        <w:rPr>
          <w:rFonts w:eastAsia="Times New Roman" w:cs="Arial"/>
          <w:color w:val="222222"/>
          <w:sz w:val="24"/>
          <w:szCs w:val="24"/>
        </w:rPr>
        <w:t xml:space="preserve">collection and </w:t>
      </w:r>
      <w:r w:rsidR="002E6A9F" w:rsidRPr="002E6A9F">
        <w:rPr>
          <w:rFonts w:eastAsia="Times New Roman" w:cs="Arial"/>
          <w:color w:val="222222"/>
          <w:sz w:val="24"/>
          <w:szCs w:val="24"/>
        </w:rPr>
        <w:t xml:space="preserve">distribution. </w:t>
      </w:r>
    </w:p>
    <w:p w14:paraId="216D6408" w14:textId="77777777" w:rsidR="002E6A9F" w:rsidRDefault="002E6A9F" w:rsidP="002E6A9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14:paraId="7CA340AC" w14:textId="77777777" w:rsidR="002E6A9F" w:rsidRPr="002E6A9F" w:rsidRDefault="002E6A9F" w:rsidP="002E6A9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2E6A9F">
        <w:rPr>
          <w:rFonts w:eastAsia="Times New Roman" w:cs="Arial"/>
          <w:color w:val="222222"/>
          <w:sz w:val="24"/>
          <w:szCs w:val="24"/>
        </w:rPr>
        <w:t>Here are some ways that you can participate:</w:t>
      </w:r>
    </w:p>
    <w:p w14:paraId="1DF5086A" w14:textId="77777777" w:rsidR="002E6A9F" w:rsidRPr="002E6A9F" w:rsidRDefault="002E6A9F" w:rsidP="002E6A9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14:paraId="5C507CC9" w14:textId="77777777" w:rsidR="002E6A9F" w:rsidRPr="002E6A9F" w:rsidRDefault="002E6A9F" w:rsidP="002E6A9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2E6A9F">
        <w:rPr>
          <w:rFonts w:eastAsia="Times New Roman" w:cs="Arial"/>
          <w:color w:val="222222"/>
          <w:sz w:val="24"/>
          <w:szCs w:val="24"/>
        </w:rPr>
        <w:t xml:space="preserve">• Contribute one month’s rent ($1,062) for the storage space. </w:t>
      </w:r>
      <w:r>
        <w:rPr>
          <w:rFonts w:eastAsia="Times New Roman" w:cs="Arial"/>
          <w:color w:val="222222"/>
          <w:sz w:val="24"/>
          <w:szCs w:val="24"/>
        </w:rPr>
        <w:t>We</w:t>
      </w:r>
      <w:r w:rsidRPr="002E6A9F">
        <w:rPr>
          <w:rFonts w:eastAsia="Times New Roman" w:cs="Arial"/>
          <w:color w:val="222222"/>
          <w:sz w:val="24"/>
          <w:szCs w:val="24"/>
        </w:rPr>
        <w:t xml:space="preserve"> already have a commitment from </w:t>
      </w:r>
      <w:r>
        <w:rPr>
          <w:rFonts w:eastAsia="Times New Roman" w:cs="Arial"/>
          <w:color w:val="222222"/>
          <w:sz w:val="24"/>
          <w:szCs w:val="24"/>
        </w:rPr>
        <w:t xml:space="preserve">several </w:t>
      </w:r>
      <w:r w:rsidRPr="002E6A9F">
        <w:rPr>
          <w:rFonts w:eastAsia="Times New Roman" w:cs="Arial"/>
          <w:color w:val="222222"/>
          <w:sz w:val="24"/>
          <w:szCs w:val="24"/>
        </w:rPr>
        <w:t xml:space="preserve">partners in the community, so if just a few would do this, we could have plenty of funds to secure the space for at least a year. </w:t>
      </w:r>
      <w:r>
        <w:rPr>
          <w:rFonts w:eastAsia="Times New Roman" w:cs="Arial"/>
          <w:color w:val="222222"/>
          <w:sz w:val="24"/>
          <w:szCs w:val="24"/>
        </w:rPr>
        <w:t xml:space="preserve"> </w:t>
      </w:r>
      <w:r w:rsidRPr="002E6A9F">
        <w:rPr>
          <w:rFonts w:eastAsia="Times New Roman" w:cs="Arial"/>
          <w:color w:val="222222"/>
          <w:sz w:val="24"/>
          <w:szCs w:val="24"/>
        </w:rPr>
        <w:t>You could make this contribution in smaller increments over the year or one lump payment. </w:t>
      </w:r>
    </w:p>
    <w:p w14:paraId="16D0004A" w14:textId="77777777" w:rsidR="002E6A9F" w:rsidRPr="002E6A9F" w:rsidRDefault="002E6A9F" w:rsidP="002E6A9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14:paraId="44A7E57C" w14:textId="77777777" w:rsidR="002E6A9F" w:rsidRDefault="002E6A9F" w:rsidP="002E6A9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2E6A9F">
        <w:rPr>
          <w:rFonts w:eastAsia="Times New Roman" w:cs="Arial"/>
          <w:color w:val="222222"/>
          <w:sz w:val="24"/>
          <w:szCs w:val="24"/>
        </w:rPr>
        <w:t xml:space="preserve">• Agree to coordinate a pick up/delivery team on one Saturday per month. We will make arrangements to have a </w:t>
      </w:r>
      <w:proofErr w:type="spellStart"/>
      <w:r w:rsidRPr="002E6A9F">
        <w:rPr>
          <w:rFonts w:eastAsia="Times New Roman" w:cs="Arial"/>
          <w:color w:val="222222"/>
          <w:sz w:val="24"/>
          <w:szCs w:val="24"/>
        </w:rPr>
        <w:t>U-haul</w:t>
      </w:r>
      <w:proofErr w:type="spellEnd"/>
      <w:r w:rsidRPr="002E6A9F">
        <w:rPr>
          <w:rFonts w:eastAsia="Times New Roman" w:cs="Arial"/>
          <w:color w:val="222222"/>
          <w:sz w:val="24"/>
          <w:szCs w:val="24"/>
        </w:rPr>
        <w:t xml:space="preserve"> truck </w:t>
      </w:r>
      <w:r>
        <w:rPr>
          <w:rFonts w:eastAsia="Times New Roman" w:cs="Arial"/>
          <w:color w:val="222222"/>
          <w:sz w:val="24"/>
          <w:szCs w:val="24"/>
        </w:rPr>
        <w:t xml:space="preserve">available </w:t>
      </w:r>
      <w:r w:rsidRPr="002E6A9F">
        <w:rPr>
          <w:rFonts w:eastAsia="Times New Roman" w:cs="Arial"/>
          <w:color w:val="222222"/>
          <w:sz w:val="24"/>
          <w:szCs w:val="24"/>
        </w:rPr>
        <w:t xml:space="preserve">every Saturday. Someone from your group would need to pick it up. The rental, mileage and gas should come to about $100. After you pick up the truck, all you have to do is get your group together, pick up the furniture and deliver it </w:t>
      </w:r>
      <w:r w:rsidR="00155073">
        <w:rPr>
          <w:rFonts w:eastAsia="Times New Roman" w:cs="Arial"/>
          <w:color w:val="222222"/>
          <w:sz w:val="24"/>
          <w:szCs w:val="24"/>
        </w:rPr>
        <w:t xml:space="preserve">to </w:t>
      </w:r>
      <w:r w:rsidRPr="002E6A9F">
        <w:rPr>
          <w:rFonts w:eastAsia="Times New Roman" w:cs="Arial"/>
          <w:color w:val="222222"/>
          <w:sz w:val="24"/>
          <w:szCs w:val="24"/>
        </w:rPr>
        <w:t xml:space="preserve">the warehouse. </w:t>
      </w:r>
      <w:r>
        <w:rPr>
          <w:rFonts w:eastAsia="Times New Roman" w:cs="Arial"/>
          <w:color w:val="222222"/>
          <w:sz w:val="24"/>
          <w:szCs w:val="24"/>
        </w:rPr>
        <w:t xml:space="preserve"> </w:t>
      </w:r>
      <w:r w:rsidRPr="002E6A9F">
        <w:rPr>
          <w:rFonts w:eastAsia="Times New Roman" w:cs="Arial"/>
          <w:color w:val="222222"/>
          <w:sz w:val="24"/>
          <w:szCs w:val="24"/>
        </w:rPr>
        <w:t>We will send you an advance email with pick-up/delivery information. </w:t>
      </w:r>
    </w:p>
    <w:p w14:paraId="781B8E46" w14:textId="77777777" w:rsidR="002E6A9F" w:rsidRDefault="002E6A9F" w:rsidP="002E6A9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14:paraId="542E1787" w14:textId="77777777" w:rsidR="00D63508" w:rsidRPr="00155073" w:rsidRDefault="002E6A9F" w:rsidP="002E6A9F">
      <w:pPr>
        <w:shd w:val="clear" w:color="auto" w:fill="FFFFFF"/>
        <w:spacing w:before="100" w:beforeAutospacing="1" w:after="24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155073">
        <w:rPr>
          <w:rFonts w:ascii="Calibri" w:eastAsia="Times New Roman" w:hAnsi="Calibri" w:cs="Times New Roman"/>
          <w:b/>
          <w:color w:val="000000"/>
          <w:sz w:val="28"/>
          <w:szCs w:val="28"/>
        </w:rPr>
        <w:t>F</w:t>
      </w:r>
      <w:r w:rsidR="00D63508" w:rsidRPr="00155073">
        <w:rPr>
          <w:rFonts w:ascii="Calibri" w:eastAsia="Times New Roman" w:hAnsi="Calibri" w:cs="Times New Roman"/>
          <w:b/>
          <w:color w:val="000000"/>
          <w:sz w:val="28"/>
          <w:szCs w:val="28"/>
        </w:rPr>
        <w:t>urniture Bank FAQ’s</w:t>
      </w:r>
    </w:p>
    <w:p w14:paraId="074978E1" w14:textId="77777777" w:rsidR="000E46D2" w:rsidRDefault="000E46D2" w:rsidP="00D63508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945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Where is the warehouse?</w:t>
      </w:r>
    </w:p>
    <w:p w14:paraId="28AEF342" w14:textId="77777777" w:rsidR="000E46D2" w:rsidRDefault="000E46D2" w:rsidP="000E46D2">
      <w:pPr>
        <w:shd w:val="clear" w:color="auto" w:fill="FFFFFF"/>
        <w:spacing w:before="100" w:beforeAutospacing="1" w:after="240" w:line="240" w:lineRule="auto"/>
        <w:ind w:left="945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It is</w:t>
      </w:r>
      <w:r w:rsidR="00764EE5">
        <w:rPr>
          <w:rFonts w:ascii="Calibri" w:eastAsia="Times New Roman" w:hAnsi="Calibri" w:cs="Times New Roman"/>
          <w:color w:val="000000"/>
          <w:sz w:val="24"/>
          <w:szCs w:val="24"/>
        </w:rPr>
        <w:t xml:space="preserve"> centrally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located </w:t>
      </w:r>
      <w:r w:rsidR="00764EE5">
        <w:rPr>
          <w:rFonts w:ascii="Calibri" w:eastAsia="Times New Roman" w:hAnsi="Calibri" w:cs="Times New Roman"/>
          <w:color w:val="000000"/>
          <w:sz w:val="24"/>
          <w:szCs w:val="24"/>
        </w:rPr>
        <w:t xml:space="preserve">in the city of Fredericksburg off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Lafayette Blvd</w:t>
      </w:r>
      <w:r w:rsidR="00A80EA3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14:paraId="5AB6E233" w14:textId="77777777" w:rsidR="00D63508" w:rsidRPr="00D63508" w:rsidRDefault="00D63508" w:rsidP="00D63508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945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How often w</w:t>
      </w:r>
      <w:r w:rsidRPr="00D63508">
        <w:rPr>
          <w:rFonts w:ascii="Calibri" w:eastAsia="Times New Roman" w:hAnsi="Calibri" w:cs="Times New Roman"/>
          <w:color w:val="000000"/>
          <w:sz w:val="24"/>
          <w:szCs w:val="24"/>
        </w:rPr>
        <w:t xml:space="preserve">ould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our group</w:t>
      </w:r>
      <w:r w:rsidRPr="00D63508">
        <w:rPr>
          <w:rFonts w:ascii="Calibri" w:eastAsia="Times New Roman" w:hAnsi="Calibri" w:cs="Times New Roman"/>
          <w:color w:val="000000"/>
          <w:sz w:val="24"/>
          <w:szCs w:val="24"/>
        </w:rPr>
        <w:t xml:space="preserve"> be responsible for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furniture pick-up</w:t>
      </w:r>
      <w:r w:rsidRPr="00D63508">
        <w:rPr>
          <w:rFonts w:ascii="Calibri" w:eastAsia="Times New Roman" w:hAnsi="Calibri" w:cs="Times New Roman"/>
          <w:color w:val="000000"/>
          <w:sz w:val="24"/>
          <w:szCs w:val="24"/>
        </w:rPr>
        <w:t>? </w:t>
      </w:r>
      <w:r w:rsidRPr="00D63508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D63508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="00A80EA3">
        <w:rPr>
          <w:rFonts w:ascii="Calibri" w:eastAsia="Times New Roman" w:hAnsi="Calibri" w:cs="Times New Roman"/>
          <w:color w:val="000000"/>
          <w:sz w:val="24"/>
          <w:szCs w:val="24"/>
        </w:rPr>
        <w:t>Right now, w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e are asking for a one Saturday a month commitment. We’ll send an</w:t>
      </w:r>
      <w:r w:rsidRPr="00D63508">
        <w:rPr>
          <w:rFonts w:ascii="Calibri" w:eastAsia="Times New Roman" w:hAnsi="Calibri" w:cs="Times New Roman"/>
          <w:color w:val="000000"/>
          <w:sz w:val="24"/>
          <w:szCs w:val="24"/>
        </w:rPr>
        <w:t xml:space="preserve"> email a couple days prior </w:t>
      </w:r>
      <w:r w:rsidR="00C22650">
        <w:rPr>
          <w:rFonts w:ascii="Calibri" w:eastAsia="Times New Roman" w:hAnsi="Calibri" w:cs="Times New Roman"/>
          <w:color w:val="000000"/>
          <w:sz w:val="24"/>
          <w:szCs w:val="24"/>
        </w:rPr>
        <w:t>to</w:t>
      </w:r>
      <w:r w:rsidR="00C22650" w:rsidRPr="00D6350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D63508">
        <w:rPr>
          <w:rFonts w:ascii="Calibri" w:eastAsia="Times New Roman" w:hAnsi="Calibri" w:cs="Times New Roman"/>
          <w:color w:val="000000"/>
          <w:sz w:val="24"/>
          <w:szCs w:val="24"/>
        </w:rPr>
        <w:t xml:space="preserve">inform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you</w:t>
      </w:r>
      <w:r w:rsidR="00C22650">
        <w:rPr>
          <w:rFonts w:ascii="Calibri" w:eastAsia="Times New Roman" w:hAnsi="Calibri" w:cs="Times New Roman"/>
          <w:color w:val="000000"/>
          <w:sz w:val="24"/>
          <w:szCs w:val="24"/>
        </w:rPr>
        <w:t xml:space="preserve"> of</w:t>
      </w:r>
      <w:r w:rsidRPr="00D6350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addresses and items</w:t>
      </w:r>
      <w:r w:rsidR="00C2265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10E7E">
        <w:rPr>
          <w:rFonts w:ascii="Calibri" w:eastAsia="Times New Roman" w:hAnsi="Calibri" w:cs="Times New Roman"/>
          <w:color w:val="000000"/>
          <w:sz w:val="24"/>
          <w:szCs w:val="24"/>
        </w:rPr>
        <w:t xml:space="preserve">you are picking up. </w:t>
      </w:r>
      <w:r w:rsidR="00C22650">
        <w:rPr>
          <w:rFonts w:ascii="Calibri" w:eastAsia="Times New Roman" w:hAnsi="Calibri" w:cs="Times New Roman"/>
          <w:color w:val="000000"/>
          <w:sz w:val="24"/>
          <w:szCs w:val="24"/>
        </w:rPr>
        <w:t xml:space="preserve">Eventually, we would like teams available every day of the week. So, let us know if you are interested in a different day. </w:t>
      </w:r>
    </w:p>
    <w:p w14:paraId="35109359" w14:textId="77777777" w:rsidR="00D63508" w:rsidRDefault="00D63508" w:rsidP="00B16495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945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63508">
        <w:rPr>
          <w:rFonts w:ascii="Calibri" w:eastAsia="Times New Roman" w:hAnsi="Calibri" w:cs="Times New Roman"/>
          <w:color w:val="000000"/>
          <w:sz w:val="24"/>
          <w:szCs w:val="24"/>
        </w:rPr>
        <w:t>How many folks do you think we need each Saturday based on past pickups</w:t>
      </w:r>
      <w:r w:rsidR="002E6A9F">
        <w:rPr>
          <w:rFonts w:ascii="Calibri" w:eastAsia="Times New Roman" w:hAnsi="Calibri" w:cs="Times New Roman"/>
          <w:color w:val="000000"/>
          <w:sz w:val="24"/>
          <w:szCs w:val="24"/>
        </w:rPr>
        <w:t>?</w:t>
      </w:r>
    </w:p>
    <w:p w14:paraId="57F1887C" w14:textId="77777777" w:rsidR="000E46D2" w:rsidRDefault="00C22650" w:rsidP="00155073">
      <w:pPr>
        <w:shd w:val="clear" w:color="auto" w:fill="FFFFFF"/>
        <w:spacing w:before="100" w:beforeAutospacing="1" w:after="240" w:line="240" w:lineRule="auto"/>
        <w:ind w:left="900"/>
        <w:rPr>
          <w:rFonts w:ascii="Calibri" w:eastAsia="Times New Roman" w:hAnsi="Calibri" w:cs="Times New Roman"/>
          <w:color w:val="000000"/>
          <w:sz w:val="24"/>
          <w:szCs w:val="24"/>
        </w:rPr>
        <w:pPrChange w:id="1" w:author="Meghann Cotter" w:date="2017-04-03T13:10:00Z">
          <w:pPr>
            <w:shd w:val="clear" w:color="auto" w:fill="FFFFFF"/>
            <w:spacing w:before="100" w:beforeAutospacing="1" w:after="240" w:line="240" w:lineRule="auto"/>
            <w:ind w:left="540"/>
          </w:pPr>
        </w:pPrChange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A furniture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team,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includes at least t</w:t>
      </w:r>
      <w:r w:rsidR="00D63508" w:rsidRPr="00D63508">
        <w:rPr>
          <w:rFonts w:ascii="Calibri" w:eastAsia="Times New Roman" w:hAnsi="Calibri" w:cs="Times New Roman"/>
          <w:color w:val="000000"/>
          <w:sz w:val="24"/>
          <w:szCs w:val="24"/>
        </w:rPr>
        <w:t>wo strong folks</w:t>
      </w:r>
      <w:r w:rsidR="00A111E8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="00D63508" w:rsidRPr="00D63508">
        <w:rPr>
          <w:rFonts w:ascii="Calibri" w:eastAsia="Times New Roman" w:hAnsi="Calibri" w:cs="Times New Roman"/>
          <w:color w:val="000000"/>
          <w:sz w:val="24"/>
          <w:szCs w:val="24"/>
        </w:rPr>
        <w:t xml:space="preserve"> but sometimes </w:t>
      </w:r>
      <w:r w:rsidR="00A111E8">
        <w:rPr>
          <w:rFonts w:ascii="Calibri" w:eastAsia="Times New Roman" w:hAnsi="Calibri" w:cs="Times New Roman"/>
          <w:color w:val="000000"/>
          <w:sz w:val="24"/>
          <w:szCs w:val="24"/>
        </w:rPr>
        <w:t xml:space="preserve">there is </w:t>
      </w:r>
      <w:r w:rsidR="00D63508" w:rsidRPr="00D63508">
        <w:rPr>
          <w:rFonts w:ascii="Calibri" w:eastAsia="Times New Roman" w:hAnsi="Calibri" w:cs="Times New Roman"/>
          <w:color w:val="000000"/>
          <w:sz w:val="24"/>
          <w:szCs w:val="24"/>
        </w:rPr>
        <w:t>an odd piece that requires extra help.</w:t>
      </w:r>
      <w:r w:rsidR="002A501F">
        <w:rPr>
          <w:rFonts w:ascii="Calibri" w:eastAsia="Times New Roman" w:hAnsi="Calibri" w:cs="Times New Roman"/>
          <w:color w:val="000000"/>
          <w:sz w:val="24"/>
          <w:szCs w:val="24"/>
        </w:rPr>
        <w:t xml:space="preserve"> At least one person needs to have a truck or trailer, or be able to drive a U-Haul (if your group is able to obtain one).</w:t>
      </w:r>
      <w:r w:rsidR="002E6A9F">
        <w:rPr>
          <w:rFonts w:ascii="Calibri" w:eastAsia="Times New Roman" w:hAnsi="Calibri" w:cs="Times New Roman"/>
          <w:color w:val="000000"/>
          <w:sz w:val="24"/>
          <w:szCs w:val="24"/>
        </w:rPr>
        <w:t xml:space="preserve">  We’d suggest 2-3 people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per team, but feel free to organize multiple teams based on manpower and available trucks. Sometimes deliveries/pick-ups can be located in multiple jurisdictions</w:t>
      </w:r>
      <w:r w:rsidR="002A501F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more teams </w:t>
      </w:r>
      <w:r w:rsidR="00F10E7E">
        <w:rPr>
          <w:rFonts w:ascii="Calibri" w:eastAsia="Times New Roman" w:hAnsi="Calibri" w:cs="Times New Roman"/>
          <w:color w:val="000000"/>
          <w:sz w:val="24"/>
          <w:szCs w:val="24"/>
        </w:rPr>
        <w:t>will help</w:t>
      </w:r>
      <w:r w:rsidR="002A501F">
        <w:rPr>
          <w:rFonts w:ascii="Calibri" w:eastAsia="Times New Roman" w:hAnsi="Calibri" w:cs="Times New Roman"/>
          <w:color w:val="000000"/>
          <w:sz w:val="24"/>
          <w:szCs w:val="24"/>
        </w:rPr>
        <w:t xml:space="preserve"> us to divide and conquer.</w:t>
      </w:r>
      <w:r w:rsidR="00F10E7E">
        <w:rPr>
          <w:rFonts w:ascii="Calibri" w:eastAsia="Times New Roman" w:hAnsi="Calibri" w:cs="Times New Roman"/>
          <w:color w:val="000000"/>
          <w:sz w:val="24"/>
          <w:szCs w:val="24"/>
        </w:rPr>
        <w:t xml:space="preserve"> We encourage each congregation </w:t>
      </w:r>
      <w:r w:rsidR="00F10E7E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 xml:space="preserve">to develop a healthy base of willing volunteers and trucks, so </w:t>
      </w:r>
      <w:proofErr w:type="gramStart"/>
      <w:r w:rsidR="00F10E7E">
        <w:rPr>
          <w:rFonts w:ascii="Calibri" w:eastAsia="Times New Roman" w:hAnsi="Calibri" w:cs="Times New Roman"/>
          <w:color w:val="000000"/>
          <w:sz w:val="24"/>
          <w:szCs w:val="24"/>
        </w:rPr>
        <w:t>that</w:t>
      </w:r>
      <w:proofErr w:type="gramEnd"/>
      <w:r w:rsidR="00F10E7E">
        <w:rPr>
          <w:rFonts w:ascii="Calibri" w:eastAsia="Times New Roman" w:hAnsi="Calibri" w:cs="Times New Roman"/>
          <w:color w:val="000000"/>
          <w:sz w:val="24"/>
          <w:szCs w:val="24"/>
        </w:rPr>
        <w:t xml:space="preserve"> teams can be pulled together quickly based on the volume of donations on your given Saturday. </w:t>
      </w:r>
    </w:p>
    <w:p w14:paraId="680DDE01" w14:textId="77777777" w:rsidR="00D63508" w:rsidRDefault="00D63508" w:rsidP="00D63508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945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63508">
        <w:rPr>
          <w:rFonts w:ascii="Calibri" w:eastAsia="Times New Roman" w:hAnsi="Calibri" w:cs="Times New Roman"/>
          <w:color w:val="000000"/>
          <w:sz w:val="24"/>
          <w:szCs w:val="24"/>
        </w:rPr>
        <w:t>Will Micah cover the cost of the rental, mileage and gas? Or is that something you were expecting the church groups to cover?</w:t>
      </w:r>
    </w:p>
    <w:p w14:paraId="770AA7D9" w14:textId="77777777" w:rsidR="00D63508" w:rsidRPr="00D63508" w:rsidRDefault="00D63508" w:rsidP="00D63508">
      <w:pPr>
        <w:shd w:val="clear" w:color="auto" w:fill="FFFFFF"/>
        <w:spacing w:before="100" w:beforeAutospacing="1" w:after="240" w:line="240" w:lineRule="auto"/>
        <w:ind w:left="945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We are asking that</w:t>
      </w:r>
      <w:r w:rsidR="00A111E8">
        <w:rPr>
          <w:rFonts w:ascii="Calibri" w:eastAsia="Times New Roman" w:hAnsi="Calibri" w:cs="Times New Roman"/>
          <w:color w:val="000000"/>
          <w:sz w:val="24"/>
          <w:szCs w:val="24"/>
        </w:rPr>
        <w:t xml:space="preserve"> covering the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cost be part of your commitment.  You may choose to use pick-up trucks and trailers belonging to your group members, or Micah can </w:t>
      </w:r>
      <w:r w:rsidR="00A111E8">
        <w:rPr>
          <w:rFonts w:ascii="Calibri" w:eastAsia="Times New Roman" w:hAnsi="Calibri" w:cs="Times New Roman"/>
          <w:color w:val="000000"/>
          <w:sz w:val="24"/>
          <w:szCs w:val="24"/>
        </w:rPr>
        <w:t>a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rrange for a U</w:t>
      </w:r>
      <w:r w:rsidR="002A501F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Haul rental, but we ask that you pick it up and pay for the rental. </w:t>
      </w:r>
      <w:r w:rsidR="002A501F">
        <w:rPr>
          <w:rFonts w:ascii="Calibri" w:eastAsia="Times New Roman" w:hAnsi="Calibri" w:cs="Times New Roman"/>
          <w:color w:val="000000"/>
          <w:sz w:val="24"/>
          <w:szCs w:val="24"/>
        </w:rPr>
        <w:t xml:space="preserve">The average cost for truck rental, mileage and gas should be about $100. </w:t>
      </w:r>
    </w:p>
    <w:p w14:paraId="6ED627B7" w14:textId="77777777" w:rsidR="00D63508" w:rsidRDefault="00D63508" w:rsidP="00D635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63508">
        <w:rPr>
          <w:rFonts w:ascii="Calibri" w:eastAsia="Times New Roman" w:hAnsi="Calibri" w:cs="Times New Roman"/>
          <w:color w:val="000000"/>
          <w:sz w:val="24"/>
          <w:szCs w:val="24"/>
        </w:rPr>
        <w:t>Obviously</w:t>
      </w:r>
      <w:r w:rsidR="00A111E8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Pr="00D63508">
        <w:rPr>
          <w:rFonts w:ascii="Calibri" w:eastAsia="Times New Roman" w:hAnsi="Calibri" w:cs="Times New Roman"/>
          <w:color w:val="000000"/>
          <w:sz w:val="24"/>
          <w:szCs w:val="24"/>
        </w:rPr>
        <w:t xml:space="preserve"> the amount of furniture to pick-up </w:t>
      </w:r>
      <w:r w:rsidR="00A111E8">
        <w:rPr>
          <w:rFonts w:ascii="Calibri" w:eastAsia="Times New Roman" w:hAnsi="Calibri" w:cs="Times New Roman"/>
          <w:color w:val="000000"/>
          <w:sz w:val="24"/>
          <w:szCs w:val="24"/>
        </w:rPr>
        <w:t>will change</w:t>
      </w:r>
      <w:r w:rsidRPr="00D63508">
        <w:rPr>
          <w:rFonts w:ascii="Calibri" w:eastAsia="Times New Roman" w:hAnsi="Calibri" w:cs="Times New Roman"/>
          <w:color w:val="000000"/>
          <w:sz w:val="24"/>
          <w:szCs w:val="24"/>
        </w:rPr>
        <w:t xml:space="preserve"> each week, however, to have a basic understanding of the time commitment, how have the donations and pickups been in the past? </w:t>
      </w:r>
    </w:p>
    <w:p w14:paraId="28BE894C" w14:textId="77777777" w:rsidR="00D63508" w:rsidRDefault="00D63508" w:rsidP="00D63508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We estimate that groups will be able to complete their pick-ups in no more than 2-3 hours.</w:t>
      </w:r>
      <w:r w:rsidR="00BF1096">
        <w:rPr>
          <w:rFonts w:ascii="Calibri" w:eastAsia="Times New Roman" w:hAnsi="Calibri" w:cs="Times New Roman"/>
          <w:color w:val="000000"/>
          <w:sz w:val="24"/>
          <w:szCs w:val="24"/>
        </w:rPr>
        <w:t xml:space="preserve">  </w:t>
      </w:r>
    </w:p>
    <w:p w14:paraId="30A5FF27" w14:textId="77777777" w:rsidR="008A6B34" w:rsidRPr="00155073" w:rsidRDefault="008A6B34" w:rsidP="008A6B3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155073">
        <w:rPr>
          <w:rFonts w:eastAsia="Times New Roman" w:cs="Times New Roman"/>
          <w:color w:val="000000"/>
          <w:sz w:val="24"/>
          <w:szCs w:val="24"/>
        </w:rPr>
        <w:t>Who do I call if I have furniture to donate?</w:t>
      </w:r>
    </w:p>
    <w:p w14:paraId="6B3A4D23" w14:textId="77777777" w:rsidR="008F112E" w:rsidRPr="00155073" w:rsidRDefault="008F112E" w:rsidP="00B16495">
      <w:pPr>
        <w:shd w:val="clear" w:color="auto" w:fill="FFFFFF"/>
        <w:spacing w:before="100" w:beforeAutospacing="1" w:after="100" w:afterAutospacing="1" w:line="240" w:lineRule="auto"/>
        <w:ind w:left="900"/>
        <w:rPr>
          <w:rFonts w:eastAsia="Times New Roman" w:cs="Arial"/>
          <w:color w:val="000000"/>
          <w:sz w:val="24"/>
          <w:szCs w:val="24"/>
        </w:rPr>
      </w:pPr>
      <w:r w:rsidRPr="00155073">
        <w:rPr>
          <w:rFonts w:eastAsia="Times New Roman" w:cs="Arial"/>
          <w:color w:val="000000"/>
          <w:sz w:val="24"/>
          <w:szCs w:val="24"/>
        </w:rPr>
        <w:t>Notify someone that you have something to donate by leaving a message on the furniture line, 540-693-0472. Our team checks messages regularly and will return your call within 24-48 hours. Donations may also be submitted online at</w:t>
      </w:r>
      <w:r w:rsidRPr="00C51EE5">
        <w:rPr>
          <w:rFonts w:eastAsia="Times New Roman" w:cs="Arial"/>
          <w:color w:val="000000"/>
          <w:sz w:val="24"/>
          <w:szCs w:val="24"/>
        </w:rPr>
        <w:t xml:space="preserve">: </w:t>
      </w:r>
      <w:r w:rsidR="00C51EE5" w:rsidRPr="00C51EE5">
        <w:rPr>
          <w:rFonts w:cs="Arial"/>
          <w:sz w:val="24"/>
          <w:szCs w:val="24"/>
        </w:rPr>
        <w:t>http://bit.ly/makehouseshome</w:t>
      </w:r>
    </w:p>
    <w:p w14:paraId="36AE2CFB" w14:textId="77777777" w:rsidR="00C86CB5" w:rsidRDefault="00C86CB5" w:rsidP="00C86CB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How do I sign up my team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?!</w:t>
      </w:r>
      <w:proofErr w:type="gramEnd"/>
    </w:p>
    <w:p w14:paraId="53005700" w14:textId="77777777" w:rsidR="00D63508" w:rsidRDefault="00C51EE5">
      <w:pPr>
        <w:shd w:val="clear" w:color="auto" w:fill="FFFFFF"/>
        <w:spacing w:before="100" w:beforeAutospacing="1" w:after="100" w:afterAutospacing="1" w:line="240" w:lineRule="auto"/>
        <w:ind w:left="900"/>
        <w:rPr>
          <w:rFonts w:ascii="Calibri" w:eastAsia="Times New Roman" w:hAnsi="Calibri" w:cs="Times New Roman"/>
          <w:color w:val="000000"/>
          <w:sz w:val="24"/>
          <w:szCs w:val="24"/>
        </w:rPr>
        <w:pPrChange w:id="2" w:author="Meghann Cotter" w:date="2017-04-03T13:49:00Z">
          <w:pPr>
            <w:shd w:val="clear" w:color="auto" w:fill="FFFFFF"/>
            <w:spacing w:before="100" w:beforeAutospacing="1" w:after="100" w:afterAutospacing="1" w:line="240" w:lineRule="auto"/>
            <w:ind w:left="540"/>
          </w:pPr>
        </w:pPrChange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Contact Lori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Yelverton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at 540-479-4116 x11 or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fldChar w:fldCharType="begin"/>
      </w:r>
      <w:r>
        <w:rPr>
          <w:rFonts w:ascii="Calibri" w:eastAsia="Times New Roman" w:hAnsi="Calibri" w:cs="Times New Roman"/>
          <w:color w:val="000000"/>
          <w:sz w:val="24"/>
          <w:szCs w:val="24"/>
        </w:rPr>
        <w:instrText xml:space="preserve"> HYPERLINK "mailto:lori@dolovewalk.net" </w:instrText>
      </w:r>
      <w:r>
        <w:rPr>
          <w:rFonts w:ascii="Calibri" w:eastAsia="Times New Roman" w:hAnsi="Calibri" w:cs="Times New Roman"/>
          <w:color w:val="000000"/>
          <w:sz w:val="24"/>
          <w:szCs w:val="24"/>
        </w:rPr>
        <w:fldChar w:fldCharType="separate"/>
      </w:r>
      <w:r w:rsidRPr="00CD18ED">
        <w:rPr>
          <w:rStyle w:val="Hyperlink"/>
          <w:rFonts w:ascii="Calibri" w:eastAsia="Times New Roman" w:hAnsi="Calibri" w:cs="Times New Roman"/>
          <w:sz w:val="24"/>
          <w:szCs w:val="24"/>
        </w:rPr>
        <w:t>lori@dolovewalk.net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fldChar w:fldCharType="end"/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. She will answer your questions, get you set up with a start date and connect you with our scheduler. </w:t>
      </w:r>
      <w:r w:rsidR="002652E2" w:rsidRPr="00C86CB5" w:rsidDel="00C51EE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4F166F38" w14:textId="77777777" w:rsidR="005B3BEB" w:rsidRDefault="005B3BEB">
      <w:pPr>
        <w:shd w:val="clear" w:color="auto" w:fill="FFFFFF"/>
        <w:spacing w:before="100" w:beforeAutospacing="1" w:after="100" w:afterAutospacing="1" w:line="240" w:lineRule="auto"/>
        <w:ind w:left="900"/>
        <w:pPrChange w:id="3" w:author="Meghann Cotter" w:date="2017-04-03T13:49:00Z">
          <w:pPr/>
        </w:pPrChange>
      </w:pPr>
    </w:p>
    <w:sectPr w:rsidR="005B3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E4F39"/>
    <w:multiLevelType w:val="multilevel"/>
    <w:tmpl w:val="F64A2AA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08"/>
    <w:rsid w:val="000E46D2"/>
    <w:rsid w:val="00155073"/>
    <w:rsid w:val="002652E2"/>
    <w:rsid w:val="002A501F"/>
    <w:rsid w:val="002E6A9F"/>
    <w:rsid w:val="005B3BEB"/>
    <w:rsid w:val="00764EE5"/>
    <w:rsid w:val="008A6B34"/>
    <w:rsid w:val="008F112E"/>
    <w:rsid w:val="00A111E8"/>
    <w:rsid w:val="00A80EA3"/>
    <w:rsid w:val="00B16495"/>
    <w:rsid w:val="00BF1096"/>
    <w:rsid w:val="00C22650"/>
    <w:rsid w:val="00C51EE5"/>
    <w:rsid w:val="00C86CB5"/>
    <w:rsid w:val="00D63508"/>
    <w:rsid w:val="00F1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80F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B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64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49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49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4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49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64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49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49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1E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B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64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49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49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4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49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64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49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49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1E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549</Words>
  <Characters>3135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Meghann Cotter</cp:lastModifiedBy>
  <cp:revision>3</cp:revision>
  <dcterms:created xsi:type="dcterms:W3CDTF">2017-04-03T17:49:00Z</dcterms:created>
  <dcterms:modified xsi:type="dcterms:W3CDTF">2017-04-04T17:19:00Z</dcterms:modified>
</cp:coreProperties>
</file>